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B3556A">
      <w:pPr>
        <w:spacing w:after="0" w:line="240" w:lineRule="auto"/>
        <w:jc w:val="center"/>
        <w:rPr>
          <w:b/>
        </w:rPr>
      </w:pPr>
      <w:r w:rsidRPr="00B3556A">
        <w:rPr>
          <w:b/>
        </w:rPr>
        <w:t>310-</w:t>
      </w:r>
      <w:r w:rsidR="00FB00D7">
        <w:rPr>
          <w:b/>
        </w:rPr>
        <w:t>426-8415</w:t>
      </w:r>
    </w:p>
    <w:p w:rsidR="008F2D29" w:rsidRPr="00B3556A" w:rsidRDefault="008F2D29" w:rsidP="00B3556A">
      <w:pPr>
        <w:spacing w:after="0" w:line="240" w:lineRule="auto"/>
        <w:jc w:val="center"/>
        <w:rPr>
          <w:b/>
        </w:rPr>
      </w:pPr>
      <w:r>
        <w:rPr>
          <w:b/>
        </w:rPr>
        <w:t>http://drkristinegan.com</w:t>
      </w:r>
    </w:p>
    <w:p w:rsidR="00B3556A" w:rsidRPr="00B3556A" w:rsidRDefault="00B3556A" w:rsidP="00B3556A">
      <w:pPr>
        <w:spacing w:line="240" w:lineRule="auto"/>
        <w:jc w:val="center"/>
        <w:rPr>
          <w:b/>
        </w:rPr>
      </w:pPr>
    </w:p>
    <w:p w:rsidR="00B3556A" w:rsidRPr="00B3556A" w:rsidRDefault="00B3556A" w:rsidP="00B3556A">
      <w:pPr>
        <w:spacing w:line="360" w:lineRule="auto"/>
        <w:jc w:val="center"/>
        <w:rPr>
          <w:b/>
        </w:rPr>
      </w:pPr>
    </w:p>
    <w:p w:rsidR="00B3556A" w:rsidRPr="0088503D" w:rsidRDefault="00A22EA1" w:rsidP="00B3556A">
      <w:pPr>
        <w:spacing w:line="360" w:lineRule="auto"/>
        <w:jc w:val="center"/>
        <w:rPr>
          <w:b/>
          <w:sz w:val="32"/>
          <w:szCs w:val="32"/>
        </w:rPr>
      </w:pPr>
      <w:proofErr w:type="spellStart"/>
      <w:r>
        <w:rPr>
          <w:b/>
          <w:sz w:val="32"/>
          <w:szCs w:val="32"/>
        </w:rPr>
        <w:t>Asclera</w:t>
      </w:r>
      <w:proofErr w:type="spellEnd"/>
      <w:r>
        <w:rPr>
          <w:b/>
          <w:sz w:val="32"/>
          <w:szCs w:val="32"/>
        </w:rPr>
        <w:t xml:space="preserve"> Postop Instructions</w:t>
      </w:r>
    </w:p>
    <w:p w:rsidR="00B3556A" w:rsidRDefault="00B3556A" w:rsidP="00B3556A">
      <w:pPr>
        <w:spacing w:line="360" w:lineRule="auto"/>
        <w:jc w:val="center"/>
      </w:pPr>
    </w:p>
    <w:p w:rsidR="00A22EA1" w:rsidRPr="001A289D" w:rsidRDefault="00A22EA1" w:rsidP="00A22EA1">
      <w:pPr>
        <w:spacing w:line="360" w:lineRule="auto"/>
        <w:rPr>
          <w:rFonts w:ascii="Georgia" w:hAnsi="Georgia"/>
          <w:sz w:val="21"/>
          <w:szCs w:val="21"/>
          <w:shd w:val="clear" w:color="auto" w:fill="FFFFFF"/>
        </w:rPr>
      </w:pPr>
      <w:r w:rsidRPr="001A289D">
        <w:rPr>
          <w:rFonts w:ascii="Georgia" w:hAnsi="Georgia"/>
          <w:sz w:val="21"/>
          <w:szCs w:val="21"/>
          <w:shd w:val="clear" w:color="auto" w:fill="FFFFFF"/>
        </w:rPr>
        <w:t>The most common side effects of</w:t>
      </w:r>
      <w:r w:rsidRPr="001A289D">
        <w:rPr>
          <w:rStyle w:val="apple-converted-space"/>
          <w:rFonts w:ascii="Georgia" w:hAnsi="Georgia"/>
          <w:sz w:val="21"/>
          <w:szCs w:val="21"/>
          <w:shd w:val="clear" w:color="auto" w:fill="FFFFFF"/>
        </w:rPr>
        <w:t> </w:t>
      </w:r>
      <w:proofErr w:type="spellStart"/>
      <w:r w:rsidRPr="001A289D">
        <w:rPr>
          <w:rStyle w:val="Strong"/>
          <w:rFonts w:ascii="Georgia" w:hAnsi="Georgia"/>
          <w:sz w:val="21"/>
          <w:szCs w:val="21"/>
          <w:bdr w:val="none" w:sz="0" w:space="0" w:color="auto" w:frame="1"/>
          <w:shd w:val="clear" w:color="auto" w:fill="FFFFFF"/>
        </w:rPr>
        <w:t>Asclera</w:t>
      </w:r>
      <w:proofErr w:type="spellEnd"/>
      <w:r w:rsidRPr="001A289D">
        <w:rPr>
          <w:rStyle w:val="apple-converted-space"/>
          <w:rFonts w:ascii="Georgia" w:hAnsi="Georgia"/>
          <w:sz w:val="21"/>
          <w:szCs w:val="21"/>
          <w:shd w:val="clear" w:color="auto" w:fill="FFFFFF"/>
        </w:rPr>
        <w:t> </w:t>
      </w:r>
      <w:r w:rsidRPr="001A289D">
        <w:rPr>
          <w:rFonts w:ascii="Georgia" w:hAnsi="Georgia"/>
          <w:sz w:val="21"/>
          <w:szCs w:val="21"/>
          <w:shd w:val="clear" w:color="auto" w:fill="FFFFFF"/>
        </w:rPr>
        <w:t xml:space="preserve">are a slight burning sensation and/or itching at the injection site, but this usually only lasts for about 15-20 minutes, if it happens at all. </w:t>
      </w:r>
    </w:p>
    <w:p w:rsidR="0088503D" w:rsidRPr="001A289D" w:rsidRDefault="00A22EA1" w:rsidP="00A22EA1">
      <w:pPr>
        <w:spacing w:line="360" w:lineRule="auto"/>
        <w:rPr>
          <w:rFonts w:ascii="Georgia" w:hAnsi="Georgia"/>
          <w:sz w:val="21"/>
          <w:szCs w:val="21"/>
          <w:shd w:val="clear" w:color="auto" w:fill="FFFFFF"/>
        </w:rPr>
      </w:pPr>
      <w:r w:rsidRPr="001A289D">
        <w:rPr>
          <w:rFonts w:ascii="Georgia" w:hAnsi="Georgia"/>
          <w:sz w:val="21"/>
          <w:szCs w:val="21"/>
          <w:shd w:val="clear" w:color="auto" w:fill="FFFFFF"/>
        </w:rPr>
        <w:t>Although it is incredibly rare, it is possible for certain skin types to have more pronounced allergic reactions with more intense itching or hives at the injection sites. Overall, the treatments are very safe and very comfortable.</w:t>
      </w:r>
    </w:p>
    <w:p w:rsidR="00A22EA1" w:rsidRPr="001A289D" w:rsidRDefault="00A22EA1" w:rsidP="00A22EA1">
      <w:pPr>
        <w:spacing w:line="360" w:lineRule="auto"/>
        <w:rPr>
          <w:rFonts w:ascii="Georgia" w:hAnsi="Georgia"/>
          <w:sz w:val="21"/>
          <w:szCs w:val="21"/>
          <w:shd w:val="clear" w:color="auto" w:fill="FFFFFF"/>
        </w:rPr>
      </w:pPr>
      <w:r w:rsidRPr="001A289D">
        <w:rPr>
          <w:rFonts w:ascii="Georgia" w:hAnsi="Georgia"/>
          <w:sz w:val="21"/>
          <w:szCs w:val="21"/>
          <w:shd w:val="clear" w:color="auto" w:fill="FFFFFF"/>
        </w:rPr>
        <w:t>You should plan on walking for about 10-15 minutes after the procedure, and on wearing a</w:t>
      </w:r>
      <w:r w:rsidRPr="001A289D">
        <w:rPr>
          <w:rStyle w:val="apple-converted-space"/>
          <w:rFonts w:ascii="Georgia" w:hAnsi="Georgia"/>
          <w:sz w:val="21"/>
          <w:szCs w:val="21"/>
          <w:shd w:val="clear" w:color="auto" w:fill="FFFFFF"/>
        </w:rPr>
        <w:t> </w:t>
      </w:r>
      <w:hyperlink r:id="rId6" w:history="1">
        <w:r w:rsidRPr="001A289D">
          <w:rPr>
            <w:rStyle w:val="Hyperlink"/>
            <w:rFonts w:ascii="Georgia" w:hAnsi="Georgia"/>
            <w:color w:val="auto"/>
            <w:sz w:val="21"/>
            <w:szCs w:val="21"/>
            <w:bdr w:val="none" w:sz="0" w:space="0" w:color="auto" w:frame="1"/>
            <w:shd w:val="clear" w:color="auto" w:fill="FFFFFF"/>
          </w:rPr>
          <w:t>compression stocking</w:t>
        </w:r>
      </w:hyperlink>
      <w:r w:rsidRPr="001A289D">
        <w:rPr>
          <w:rStyle w:val="apple-converted-space"/>
          <w:rFonts w:ascii="Georgia" w:hAnsi="Georgia"/>
          <w:sz w:val="21"/>
          <w:szCs w:val="21"/>
          <w:shd w:val="clear" w:color="auto" w:fill="FFFFFF"/>
        </w:rPr>
        <w:t> </w:t>
      </w:r>
      <w:r w:rsidR="00003D32">
        <w:rPr>
          <w:rStyle w:val="apple-converted-space"/>
          <w:rFonts w:ascii="Georgia" w:hAnsi="Georgia"/>
          <w:sz w:val="21"/>
          <w:szCs w:val="21"/>
          <w:shd w:val="clear" w:color="auto" w:fill="FFFFFF"/>
        </w:rPr>
        <w:t xml:space="preserve">of 20-40mm </w:t>
      </w:r>
      <w:bookmarkStart w:id="0" w:name="_GoBack"/>
      <w:bookmarkEnd w:id="0"/>
      <w:r w:rsidRPr="001A289D">
        <w:rPr>
          <w:rFonts w:ascii="Georgia" w:hAnsi="Georgia"/>
          <w:sz w:val="21"/>
          <w:szCs w:val="21"/>
          <w:shd w:val="clear" w:color="auto" w:fill="FFFFFF"/>
        </w:rPr>
        <w:t xml:space="preserve">for </w:t>
      </w:r>
      <w:r w:rsidRPr="001A289D">
        <w:rPr>
          <w:rFonts w:ascii="Georgia" w:hAnsi="Georgia"/>
          <w:sz w:val="21"/>
          <w:szCs w:val="21"/>
          <w:shd w:val="clear" w:color="auto" w:fill="FFFFFF"/>
        </w:rPr>
        <w:t>1</w:t>
      </w:r>
      <w:r w:rsidRPr="001A289D">
        <w:rPr>
          <w:rFonts w:ascii="Georgia" w:hAnsi="Georgia"/>
          <w:sz w:val="21"/>
          <w:szCs w:val="21"/>
          <w:shd w:val="clear" w:color="auto" w:fill="FFFFFF"/>
        </w:rPr>
        <w:t>-3 weeks. It is also important to avoid heavy exercise, sunbathing, saunas/hot baths, and long plane flights for at least 3 days following treatment.</w:t>
      </w:r>
    </w:p>
    <w:p w:rsidR="00A22EA1" w:rsidRPr="001A289D" w:rsidRDefault="00A22EA1" w:rsidP="00A22EA1">
      <w:pPr>
        <w:spacing w:line="360" w:lineRule="auto"/>
      </w:pPr>
      <w:r w:rsidRPr="001A289D">
        <w:rPr>
          <w:rFonts w:ascii="Georgia" w:hAnsi="Georgia"/>
          <w:sz w:val="21"/>
          <w:szCs w:val="21"/>
          <w:shd w:val="clear" w:color="auto" w:fill="FFFFFF"/>
        </w:rPr>
        <w:t xml:space="preserve">It depends on the person, but usually one to two treatments will do the trick. It takes about 4-6 weeks for all the treated veins to disappear, so </w:t>
      </w:r>
      <w:r w:rsidRPr="001A289D">
        <w:rPr>
          <w:rFonts w:ascii="Georgia" w:hAnsi="Georgia"/>
          <w:sz w:val="21"/>
          <w:szCs w:val="21"/>
          <w:shd w:val="clear" w:color="auto" w:fill="FFFFFF"/>
        </w:rPr>
        <w:t>Dr. Egan</w:t>
      </w:r>
      <w:r w:rsidRPr="001A289D">
        <w:rPr>
          <w:rFonts w:ascii="Georgia" w:hAnsi="Georgia"/>
          <w:sz w:val="21"/>
          <w:szCs w:val="21"/>
          <w:shd w:val="clear" w:color="auto" w:fill="FFFFFF"/>
        </w:rPr>
        <w:t xml:space="preserve"> will ask you to follow up after that amount of time to see if a “touch up” injection is necessary. In most cases, it’s not. If you have a lot of veins, you might need a series of treatments because there is a maximum amount of</w:t>
      </w:r>
      <w:r w:rsidR="001A289D" w:rsidRPr="001A289D">
        <w:rPr>
          <w:rFonts w:ascii="Georgia" w:hAnsi="Georgia"/>
          <w:sz w:val="21"/>
          <w:szCs w:val="21"/>
          <w:shd w:val="clear" w:color="auto" w:fill="FFFFFF"/>
        </w:rPr>
        <w:t xml:space="preserve"> </w:t>
      </w:r>
      <w:proofErr w:type="spellStart"/>
      <w:r w:rsidRPr="001A289D">
        <w:rPr>
          <w:rStyle w:val="Strong"/>
          <w:rFonts w:ascii="Georgia" w:hAnsi="Georgia"/>
          <w:sz w:val="21"/>
          <w:szCs w:val="21"/>
          <w:bdr w:val="none" w:sz="0" w:space="0" w:color="auto" w:frame="1"/>
          <w:shd w:val="clear" w:color="auto" w:fill="FFFFFF"/>
        </w:rPr>
        <w:t>Asclera</w:t>
      </w:r>
      <w:proofErr w:type="spellEnd"/>
      <w:r w:rsidRPr="001A289D">
        <w:rPr>
          <w:rStyle w:val="apple-converted-space"/>
          <w:rFonts w:ascii="Georgia" w:hAnsi="Georgia"/>
          <w:sz w:val="21"/>
          <w:szCs w:val="21"/>
          <w:shd w:val="clear" w:color="auto" w:fill="FFFFFF"/>
        </w:rPr>
        <w:t> </w:t>
      </w:r>
      <w:r w:rsidRPr="001A289D">
        <w:rPr>
          <w:rFonts w:ascii="Georgia" w:hAnsi="Georgia"/>
          <w:sz w:val="21"/>
          <w:szCs w:val="21"/>
          <w:shd w:val="clear" w:color="auto" w:fill="FFFFFF"/>
        </w:rPr>
        <w:t>that can be injected in one sitting.</w:t>
      </w:r>
    </w:p>
    <w:sectPr w:rsidR="00A22EA1" w:rsidRPr="001A289D"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6A"/>
    <w:rsid w:val="00003D32"/>
    <w:rsid w:val="00080EB7"/>
    <w:rsid w:val="001A289D"/>
    <w:rsid w:val="004E7FE1"/>
    <w:rsid w:val="007B2F03"/>
    <w:rsid w:val="007C1E61"/>
    <w:rsid w:val="0088503D"/>
    <w:rsid w:val="008F2D29"/>
    <w:rsid w:val="009266BE"/>
    <w:rsid w:val="00A069A1"/>
    <w:rsid w:val="00A22EA1"/>
    <w:rsid w:val="00AC4AD6"/>
    <w:rsid w:val="00B3556A"/>
    <w:rsid w:val="00BE39BE"/>
    <w:rsid w:val="00C976DD"/>
    <w:rsid w:val="00F45EED"/>
    <w:rsid w:val="00FB00D7"/>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character" w:customStyle="1" w:styleId="apple-converted-space">
    <w:name w:val="apple-converted-space"/>
    <w:basedOn w:val="DefaultParagraphFont"/>
    <w:rsid w:val="00A22EA1"/>
  </w:style>
  <w:style w:type="character" w:styleId="Strong">
    <w:name w:val="Strong"/>
    <w:basedOn w:val="DefaultParagraphFont"/>
    <w:uiPriority w:val="22"/>
    <w:qFormat/>
    <w:rsid w:val="00A22EA1"/>
    <w:rPr>
      <w:b/>
      <w:bCs/>
    </w:rPr>
  </w:style>
  <w:style w:type="character" w:styleId="Hyperlink">
    <w:name w:val="Hyperlink"/>
    <w:basedOn w:val="DefaultParagraphFont"/>
    <w:uiPriority w:val="99"/>
    <w:semiHidden/>
    <w:unhideWhenUsed/>
    <w:rsid w:val="00A22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character" w:customStyle="1" w:styleId="apple-converted-space">
    <w:name w:val="apple-converted-space"/>
    <w:basedOn w:val="DefaultParagraphFont"/>
    <w:rsid w:val="00A22EA1"/>
  </w:style>
  <w:style w:type="character" w:styleId="Strong">
    <w:name w:val="Strong"/>
    <w:basedOn w:val="DefaultParagraphFont"/>
    <w:uiPriority w:val="22"/>
    <w:qFormat/>
    <w:rsid w:val="00A22EA1"/>
    <w:rPr>
      <w:b/>
      <w:bCs/>
    </w:rPr>
  </w:style>
  <w:style w:type="character" w:styleId="Hyperlink">
    <w:name w:val="Hyperlink"/>
    <w:basedOn w:val="DefaultParagraphFont"/>
    <w:uiPriority w:val="99"/>
    <w:semiHidden/>
    <w:unhideWhenUsed/>
    <w:rsid w:val="00A22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ssionstockings.com/women-c-22.html?osCsid=v0gr7pfjggbkf60j56fjivduq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 Egan</cp:lastModifiedBy>
  <cp:revision>5</cp:revision>
  <dcterms:created xsi:type="dcterms:W3CDTF">2012-08-31T18:28:00Z</dcterms:created>
  <dcterms:modified xsi:type="dcterms:W3CDTF">2012-08-31T19:03:00Z</dcterms:modified>
</cp:coreProperties>
</file>