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E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Kristin Egan, M.D.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Facial Plastic &amp; ENT Surgery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2809 Sepulveda Blvd.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Manhattan Beach, CA 90266</w:t>
      </w:r>
    </w:p>
    <w:p w:rsid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310-</w:t>
      </w:r>
      <w:r w:rsidR="00530A7B">
        <w:rPr>
          <w:b/>
        </w:rPr>
        <w:t>426-8415</w:t>
      </w:r>
      <w:bookmarkStart w:id="0" w:name="_GoBack"/>
      <w:bookmarkEnd w:id="0"/>
    </w:p>
    <w:p w:rsidR="00613D81" w:rsidRPr="00B3556A" w:rsidRDefault="00613D81" w:rsidP="00B3556A">
      <w:pPr>
        <w:spacing w:after="0" w:line="240" w:lineRule="auto"/>
        <w:jc w:val="center"/>
        <w:rPr>
          <w:b/>
        </w:rPr>
      </w:pPr>
      <w:r>
        <w:rPr>
          <w:b/>
        </w:rPr>
        <w:t>http://drkristinegan.com</w:t>
      </w:r>
    </w:p>
    <w:p w:rsidR="00B3556A" w:rsidRPr="00B3556A" w:rsidRDefault="00B3556A" w:rsidP="00B16358">
      <w:pPr>
        <w:spacing w:line="360" w:lineRule="auto"/>
        <w:rPr>
          <w:b/>
        </w:rPr>
      </w:pPr>
    </w:p>
    <w:p w:rsidR="00B60B10" w:rsidRDefault="00497B0E" w:rsidP="00C078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7365D"/>
          <w:sz w:val="52"/>
          <w:szCs w:val="52"/>
        </w:rPr>
      </w:pPr>
      <w:r>
        <w:rPr>
          <w:rFonts w:cstheme="minorHAnsi"/>
          <w:b/>
          <w:bCs/>
          <w:color w:val="17365D"/>
          <w:sz w:val="52"/>
          <w:szCs w:val="52"/>
        </w:rPr>
        <w:t>Pre</w:t>
      </w:r>
      <w:r w:rsidR="00B60B10" w:rsidRPr="00C078D5">
        <w:rPr>
          <w:rFonts w:cstheme="minorHAnsi"/>
          <w:b/>
          <w:bCs/>
          <w:color w:val="17365D"/>
          <w:sz w:val="52"/>
          <w:szCs w:val="52"/>
        </w:rPr>
        <w:t>-</w:t>
      </w:r>
      <w:r w:rsidR="00D450B3">
        <w:rPr>
          <w:rFonts w:cstheme="minorHAnsi"/>
          <w:b/>
          <w:bCs/>
          <w:color w:val="17365D"/>
          <w:sz w:val="52"/>
          <w:szCs w:val="52"/>
        </w:rPr>
        <w:t>Laser</w:t>
      </w:r>
      <w:r w:rsidR="00B60B10" w:rsidRPr="00C078D5">
        <w:rPr>
          <w:rFonts w:cstheme="minorHAnsi"/>
          <w:b/>
          <w:bCs/>
          <w:color w:val="17365D"/>
          <w:sz w:val="52"/>
          <w:szCs w:val="52"/>
        </w:rPr>
        <w:t xml:space="preserve"> Instructions</w:t>
      </w:r>
    </w:p>
    <w:p w:rsidR="00C078D5" w:rsidRPr="00C078D5" w:rsidRDefault="00C078D5" w:rsidP="00C078D5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color w:val="17365D"/>
        </w:rPr>
      </w:pPr>
    </w:p>
    <w:p w:rsidR="00497B0E" w:rsidRDefault="00497B0E" w:rsidP="00497B0E">
      <w:pPr>
        <w:pStyle w:val="NormalWeb"/>
      </w:pPr>
      <w:r>
        <w:t xml:space="preserve">1.    Discontinue use of topical </w:t>
      </w:r>
      <w:proofErr w:type="spellStart"/>
      <w:r>
        <w:t>retinoids</w:t>
      </w:r>
      <w:proofErr w:type="spellEnd"/>
      <w:r>
        <w:t xml:space="preserve"> or </w:t>
      </w:r>
      <w:proofErr w:type="spellStart"/>
      <w:r>
        <w:t>glycolics</w:t>
      </w:r>
      <w:proofErr w:type="spellEnd"/>
      <w:r>
        <w:t xml:space="preserve"> (anti-aging products) 7 days prior to Fractional laser treatment.</w:t>
      </w:r>
    </w:p>
    <w:p w:rsidR="00497B0E" w:rsidRDefault="00497B0E" w:rsidP="00497B0E">
      <w:pPr>
        <w:pStyle w:val="NormalWeb"/>
      </w:pPr>
      <w:r>
        <w:t>2.    Discontinue use of Accutane at least six months to one year prior to Fractional laser treatment.</w:t>
      </w:r>
    </w:p>
    <w:p w:rsidR="00497B0E" w:rsidRDefault="00497B0E" w:rsidP="00497B0E">
      <w:pPr>
        <w:pStyle w:val="NormalWeb"/>
      </w:pPr>
      <w:r>
        <w:t>3.    Discontinue sun exposure</w:t>
      </w:r>
      <w:r w:rsidR="009B1BB4">
        <w:t xml:space="preserve"> and use a sunscreen with at least an SPF of 30+</w:t>
      </w:r>
      <w:r>
        <w:t>.</w:t>
      </w:r>
    </w:p>
    <w:p w:rsidR="00497B0E" w:rsidRDefault="00497B0E" w:rsidP="00497B0E">
      <w:pPr>
        <w:pStyle w:val="NormalWeb"/>
      </w:pPr>
      <w:r>
        <w:t>4.    Hydroquinone therapy</w:t>
      </w:r>
      <w:r w:rsidR="009B1BB4">
        <w:t xml:space="preserve"> should be started at least one month prior and discontinued one week prior to Fractional laser treatment</w:t>
      </w:r>
      <w:r>
        <w:t>.</w:t>
      </w:r>
    </w:p>
    <w:p w:rsidR="00497B0E" w:rsidRDefault="00497B0E" w:rsidP="00497B0E">
      <w:pPr>
        <w:pStyle w:val="NormalWeb"/>
      </w:pPr>
      <w:r>
        <w:t>5.    Antiviral prophylaxis if history of Herpes Simplex virus.</w:t>
      </w:r>
    </w:p>
    <w:p w:rsidR="00497B0E" w:rsidRDefault="00497B0E" w:rsidP="00497B0E">
      <w:pPr>
        <w:pStyle w:val="NormalWeb"/>
      </w:pPr>
      <w:r>
        <w:t xml:space="preserve">6.    Arrange for transportation to and from the procedure if taking pain or anti-anxiety medication. The treatment will take </w:t>
      </w:r>
      <w:r w:rsidR="009B1BB4">
        <w:t xml:space="preserve">30 minutes; you are required to be at the office one hour before the treatment so that topical anesthetic can be applied. </w:t>
      </w:r>
    </w:p>
    <w:p w:rsidR="009B1BB4" w:rsidRDefault="00497B0E" w:rsidP="00497B0E">
      <w:pPr>
        <w:pStyle w:val="NormalWeb"/>
      </w:pPr>
      <w:r>
        <w:t>7.    Plan to go home following the procedure.</w:t>
      </w:r>
    </w:p>
    <w:p w:rsidR="009B1BB4" w:rsidRDefault="00497B0E" w:rsidP="00497B0E">
      <w:pPr>
        <w:pStyle w:val="NormalWeb"/>
      </w:pPr>
      <w:r>
        <w:t xml:space="preserve">8.    </w:t>
      </w:r>
      <w:r w:rsidR="009B1BB4">
        <w:t>Wear comfortable clothes, a shirt that buttons or zips down will help to protect the treated areas</w:t>
      </w:r>
      <w:r>
        <w:t>.</w:t>
      </w:r>
    </w:p>
    <w:p w:rsidR="00497B0E" w:rsidRDefault="009B1BB4" w:rsidP="00497B0E">
      <w:pPr>
        <w:pStyle w:val="NormalWeb"/>
      </w:pPr>
      <w:r>
        <w:t>9.     Come into the office with a clean face, no make-up.  You will be asked to clean your face again before the procedure.</w:t>
      </w:r>
      <w:r w:rsidR="00497B0E">
        <w:t xml:space="preserve"> </w:t>
      </w:r>
    </w:p>
    <w:p w:rsidR="0088503D" w:rsidRPr="00C078D5" w:rsidRDefault="0088503D" w:rsidP="00497B0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8503D" w:rsidRPr="00C078D5" w:rsidSect="00B355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F0C"/>
    <w:multiLevelType w:val="multilevel"/>
    <w:tmpl w:val="7EC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62AB"/>
    <w:multiLevelType w:val="multilevel"/>
    <w:tmpl w:val="1BA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97467"/>
    <w:multiLevelType w:val="hybridMultilevel"/>
    <w:tmpl w:val="BAA8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F62"/>
    <w:multiLevelType w:val="multilevel"/>
    <w:tmpl w:val="BD66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3F7C"/>
    <w:multiLevelType w:val="multilevel"/>
    <w:tmpl w:val="973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B6189"/>
    <w:multiLevelType w:val="multilevel"/>
    <w:tmpl w:val="2AA6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01F03"/>
    <w:multiLevelType w:val="hybridMultilevel"/>
    <w:tmpl w:val="BAE80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D42EAE"/>
    <w:multiLevelType w:val="multilevel"/>
    <w:tmpl w:val="EB5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646A5"/>
    <w:multiLevelType w:val="multilevel"/>
    <w:tmpl w:val="C0B6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37EED"/>
    <w:multiLevelType w:val="multilevel"/>
    <w:tmpl w:val="615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D013B"/>
    <w:multiLevelType w:val="multilevel"/>
    <w:tmpl w:val="A64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808D6"/>
    <w:multiLevelType w:val="hybridMultilevel"/>
    <w:tmpl w:val="4C54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65B89"/>
    <w:multiLevelType w:val="multilevel"/>
    <w:tmpl w:val="D0CE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66E59"/>
    <w:multiLevelType w:val="hybridMultilevel"/>
    <w:tmpl w:val="3C063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6A7"/>
    <w:multiLevelType w:val="multilevel"/>
    <w:tmpl w:val="D96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63F9C"/>
    <w:multiLevelType w:val="multilevel"/>
    <w:tmpl w:val="152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56A"/>
    <w:rsid w:val="0015784E"/>
    <w:rsid w:val="002A748B"/>
    <w:rsid w:val="003064FF"/>
    <w:rsid w:val="00377031"/>
    <w:rsid w:val="00377507"/>
    <w:rsid w:val="00497B0E"/>
    <w:rsid w:val="00511161"/>
    <w:rsid w:val="00530A7B"/>
    <w:rsid w:val="00613D81"/>
    <w:rsid w:val="00622503"/>
    <w:rsid w:val="007C1E61"/>
    <w:rsid w:val="0088503D"/>
    <w:rsid w:val="008F27A7"/>
    <w:rsid w:val="00920A34"/>
    <w:rsid w:val="009B1BB4"/>
    <w:rsid w:val="00B16358"/>
    <w:rsid w:val="00B3556A"/>
    <w:rsid w:val="00B60B10"/>
    <w:rsid w:val="00BD0595"/>
    <w:rsid w:val="00BE39BE"/>
    <w:rsid w:val="00C078D5"/>
    <w:rsid w:val="00C976DD"/>
    <w:rsid w:val="00D450B3"/>
    <w:rsid w:val="00DF4220"/>
    <w:rsid w:val="00F45EED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textbold">
    <w:name w:val="mytextbold"/>
    <w:basedOn w:val="DefaultParagraphFont"/>
    <w:rsid w:val="00613D81"/>
  </w:style>
  <w:style w:type="paragraph" w:customStyle="1" w:styleId="mytextbold1">
    <w:name w:val="mytextbold1"/>
    <w:basedOn w:val="Normal"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D81"/>
    <w:rPr>
      <w:b/>
      <w:bCs/>
    </w:rPr>
  </w:style>
  <w:style w:type="character" w:customStyle="1" w:styleId="tablebody">
    <w:name w:val="tablebody"/>
    <w:basedOn w:val="DefaultParagraphFont"/>
    <w:rsid w:val="00B16358"/>
  </w:style>
  <w:style w:type="character" w:styleId="Emphasis">
    <w:name w:val="Emphasis"/>
    <w:basedOn w:val="DefaultParagraphFont"/>
    <w:uiPriority w:val="20"/>
    <w:qFormat/>
    <w:rsid w:val="00920A34"/>
    <w:rPr>
      <w:i/>
      <w:iCs/>
    </w:rPr>
  </w:style>
  <w:style w:type="paragraph" w:customStyle="1" w:styleId="mytext">
    <w:name w:val="mytext"/>
    <w:basedOn w:val="Normal"/>
    <w:rsid w:val="008F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Egan</cp:lastModifiedBy>
  <cp:revision>5</cp:revision>
  <cp:lastPrinted>2011-09-27T14:53:00Z</cp:lastPrinted>
  <dcterms:created xsi:type="dcterms:W3CDTF">2011-09-27T14:52:00Z</dcterms:created>
  <dcterms:modified xsi:type="dcterms:W3CDTF">2012-08-24T18:55:00Z</dcterms:modified>
</cp:coreProperties>
</file>